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7AE56" w14:textId="3B0BFD21" w:rsidR="009357F2" w:rsidRPr="008F6B6B" w:rsidRDefault="003C26BB" w:rsidP="002D7626">
      <w:pPr>
        <w:pStyle w:val="Title"/>
        <w:jc w:val="center"/>
        <w:rPr>
          <w:rFonts w:ascii="Arial" w:hAnsi="Arial" w:cs="Arial"/>
        </w:rPr>
      </w:pPr>
      <w:bookmarkStart w:id="0" w:name="_GoBack"/>
      <w:bookmarkEnd w:id="0"/>
      <w:r w:rsidRPr="008F6B6B">
        <w:rPr>
          <w:rFonts w:ascii="Arial" w:hAnsi="Arial" w:cs="Arial"/>
        </w:rPr>
        <w:t>Artist – Agent Agreement</w:t>
      </w:r>
    </w:p>
    <w:p w14:paraId="12AE1298" w14:textId="7F3CBA2B" w:rsidR="003C26BB" w:rsidRDefault="008F6B6B" w:rsidP="003C26B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</w:t>
      </w:r>
    </w:p>
    <w:p w14:paraId="6ED88DF3" w14:textId="0CB74FC1" w:rsidR="003C26BB" w:rsidRPr="003C26BB" w:rsidRDefault="003C26BB" w:rsidP="003C26BB">
      <w:pPr>
        <w:rPr>
          <w:rFonts w:ascii="Arial" w:hAnsi="Arial" w:cs="Arial"/>
        </w:rPr>
      </w:pPr>
      <w:r w:rsidRPr="003C26BB">
        <w:rPr>
          <w:rFonts w:ascii="Arial" w:hAnsi="Arial" w:cs="Arial"/>
        </w:rPr>
        <w:t>This Artist-Agent Agreement (the “Agreement”) is effective [DATE],</w:t>
      </w:r>
    </w:p>
    <w:p w14:paraId="0E9BDE99" w14:textId="16E3EA46" w:rsidR="003C26BB" w:rsidRDefault="003C26BB" w:rsidP="003C26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BETWEEN:</w:t>
      </w:r>
      <w:r w:rsidR="004E7E04">
        <w:rPr>
          <w:rFonts w:ascii="Arial" w:hAnsi="Arial" w:cs="Arial"/>
          <w:b/>
        </w:rPr>
        <w:t xml:space="preserve">                   [ARTIST NAME] </w:t>
      </w:r>
      <w:r w:rsidR="002D7626">
        <w:rPr>
          <w:rFonts w:ascii="Arial" w:hAnsi="Arial" w:cs="Arial"/>
          <w:b/>
        </w:rPr>
        <w:t xml:space="preserve"> </w:t>
      </w:r>
      <w:r w:rsidR="004E7E04">
        <w:rPr>
          <w:rFonts w:ascii="Arial" w:hAnsi="Arial" w:cs="Arial"/>
          <w:b/>
        </w:rPr>
        <w:t xml:space="preserve"> ____________________________</w:t>
      </w:r>
      <w:r w:rsidR="008F6B6B">
        <w:rPr>
          <w:rFonts w:ascii="Arial" w:hAnsi="Arial" w:cs="Arial"/>
          <w:b/>
        </w:rPr>
        <w:t>_______________</w:t>
      </w:r>
      <w:r w:rsidR="004E7E04">
        <w:rPr>
          <w:rFonts w:ascii="Arial" w:hAnsi="Arial" w:cs="Arial"/>
          <w:b/>
        </w:rPr>
        <w:t xml:space="preserve"> </w:t>
      </w:r>
    </w:p>
    <w:p w14:paraId="211619CD" w14:textId="77777777" w:rsidR="004E7E04" w:rsidRDefault="004E7E04" w:rsidP="003C26B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</w:t>
      </w:r>
      <w:r>
        <w:rPr>
          <w:rFonts w:ascii="Arial" w:hAnsi="Arial" w:cs="Arial"/>
        </w:rPr>
        <w:t>[MAIN ADDRESS] ___________________________________________</w:t>
      </w:r>
    </w:p>
    <w:p w14:paraId="603FBE13" w14:textId="77777777" w:rsidR="004E7E04" w:rsidRDefault="004E7E04" w:rsidP="003C26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___________________________________________</w:t>
      </w:r>
    </w:p>
    <w:p w14:paraId="289AF730" w14:textId="77777777" w:rsidR="004E7E04" w:rsidRDefault="004E7E04" w:rsidP="003C26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___________________________________________</w:t>
      </w:r>
    </w:p>
    <w:p w14:paraId="404A91D0" w14:textId="77777777" w:rsidR="004E7E04" w:rsidRDefault="004E7E04" w:rsidP="003C26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AND:                             WARRIORZ PERFORMING ARTS ACADEMY </w:t>
      </w:r>
    </w:p>
    <w:p w14:paraId="2D902A99" w14:textId="77777777" w:rsidR="00DA344B" w:rsidRDefault="004E7E04" w:rsidP="00DA34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</w:t>
      </w:r>
      <w:r w:rsidR="00DA344B">
        <w:rPr>
          <w:rFonts w:ascii="Arial" w:hAnsi="Arial" w:cs="Arial"/>
          <w:b/>
        </w:rPr>
        <w:t xml:space="preserve">KING GEORGES PAVILLION </w:t>
      </w:r>
    </w:p>
    <w:p w14:paraId="4D4D1A48" w14:textId="77777777" w:rsidR="00DA344B" w:rsidRDefault="00DA344B" w:rsidP="00DA344B">
      <w:pPr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STEVENAGE </w:t>
      </w:r>
    </w:p>
    <w:p w14:paraId="7B8DE896" w14:textId="18C32508" w:rsidR="00DA344B" w:rsidRDefault="00DA344B" w:rsidP="00DA344B">
      <w:pPr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SG1 3TB</w:t>
      </w:r>
    </w:p>
    <w:p w14:paraId="40FDE829" w14:textId="0E20BB6E" w:rsidR="004E7E04" w:rsidRPr="00CD0B9D" w:rsidRDefault="00CD0B9D" w:rsidP="00DA344B">
      <w:pPr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AGENCY</w:t>
      </w:r>
    </w:p>
    <w:p w14:paraId="6AA8FD48" w14:textId="77777777" w:rsidR="00CD0B9D" w:rsidRDefault="00CD0B9D" w:rsidP="00CD0B9D">
      <w:pPr>
        <w:ind w:left="360"/>
        <w:rPr>
          <w:rFonts w:ascii="Arial" w:hAnsi="Arial" w:cs="Arial"/>
        </w:rPr>
      </w:pPr>
      <w:r w:rsidRPr="00CD0B9D">
        <w:rPr>
          <w:rFonts w:ascii="Arial" w:hAnsi="Arial" w:cs="Arial"/>
        </w:rPr>
        <w:t xml:space="preserve">Artist hereby engages Agency to direct, develop, and advance artist career as a performer. </w:t>
      </w:r>
    </w:p>
    <w:p w14:paraId="1B0C2C95" w14:textId="368A08B1" w:rsidR="00CD0B9D" w:rsidRDefault="00CD0B9D" w:rsidP="00CD0B9D">
      <w:pPr>
        <w:ind w:left="360"/>
        <w:rPr>
          <w:rFonts w:ascii="Arial" w:hAnsi="Arial" w:cs="Arial"/>
        </w:rPr>
      </w:pPr>
      <w:r w:rsidRPr="00CD0B9D">
        <w:rPr>
          <w:rFonts w:ascii="Arial" w:hAnsi="Arial" w:cs="Arial"/>
        </w:rPr>
        <w:t>Artist warrants that the artist is not now bound by any other contract for similar services, and that the artist will not enter into such a contract with any other Agency during the term of this agreement.</w:t>
      </w:r>
    </w:p>
    <w:p w14:paraId="3D0681F6" w14:textId="63C216CF" w:rsidR="000E47F7" w:rsidRDefault="000E47F7" w:rsidP="00CD0B9D">
      <w:pPr>
        <w:ind w:left="360"/>
        <w:rPr>
          <w:rFonts w:ascii="Arial" w:hAnsi="Arial" w:cs="Arial"/>
        </w:rPr>
      </w:pPr>
      <w:r w:rsidRPr="000E47F7">
        <w:rPr>
          <w:rFonts w:ascii="Arial" w:hAnsi="Arial" w:cs="Arial"/>
        </w:rPr>
        <w:t>Artist agrees to refer all requests for artist's performing services to the agency for negotiation, engagement, and collection of revenues.</w:t>
      </w:r>
    </w:p>
    <w:p w14:paraId="687C3FF8" w14:textId="5BFDCF5D" w:rsidR="00CD0B9D" w:rsidRDefault="00CD0B9D" w:rsidP="00CD0B9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Agent agrees to use his/her best efforts in submitting the artist’s CV for the purpose of securing assignments for the artist.</w:t>
      </w:r>
    </w:p>
    <w:p w14:paraId="1922BF38" w14:textId="650E8741" w:rsidR="000E47F7" w:rsidRDefault="00CD0B9D" w:rsidP="000E47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Artist shall have the right to reject any assignment if he/she or artist’s Parent/Guardian finds the terms thereof unacceptable.</w:t>
      </w:r>
    </w:p>
    <w:p w14:paraId="47C69D52" w14:textId="3B31395E" w:rsidR="00CD0B9D" w:rsidRDefault="00CD0B9D" w:rsidP="00CD0B9D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PROMOTION </w:t>
      </w:r>
    </w:p>
    <w:p w14:paraId="6A729DB8" w14:textId="383E3494" w:rsidR="00CD0B9D" w:rsidRDefault="00B155A8" w:rsidP="00CD0B9D">
      <w:pPr>
        <w:ind w:left="360"/>
        <w:rPr>
          <w:rFonts w:ascii="Arial" w:hAnsi="Arial" w:cs="Arial"/>
        </w:rPr>
      </w:pPr>
      <w:r w:rsidRPr="00B155A8">
        <w:rPr>
          <w:rFonts w:ascii="Arial" w:hAnsi="Arial" w:cs="Arial"/>
        </w:rPr>
        <w:t>Agency is he</w:t>
      </w:r>
      <w:r>
        <w:rPr>
          <w:rFonts w:ascii="Arial" w:hAnsi="Arial" w:cs="Arial"/>
        </w:rPr>
        <w:t>reby authorized to use artist</w:t>
      </w:r>
      <w:r w:rsidRPr="00B155A8">
        <w:rPr>
          <w:rFonts w:ascii="Arial" w:hAnsi="Arial" w:cs="Arial"/>
        </w:rPr>
        <w:t>'s name, likeness, description, biographical information, and any other information available to direct</w:t>
      </w:r>
      <w:r>
        <w:rPr>
          <w:rFonts w:ascii="Arial" w:hAnsi="Arial" w:cs="Arial"/>
        </w:rPr>
        <w:t>, develop, and advance artist's career as a performer</w:t>
      </w:r>
      <w:r w:rsidRPr="00B155A8">
        <w:rPr>
          <w:rFonts w:ascii="Arial" w:hAnsi="Arial" w:cs="Arial"/>
        </w:rPr>
        <w:t xml:space="preserve"> during the time that this agreement is in force.</w:t>
      </w:r>
    </w:p>
    <w:p w14:paraId="4573D6B3" w14:textId="0B614764" w:rsidR="00B155A8" w:rsidRPr="00B155A8" w:rsidRDefault="00B155A8" w:rsidP="00B155A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</w:t>
      </w:r>
    </w:p>
    <w:p w14:paraId="2DFC6E98" w14:textId="4EC20892" w:rsidR="00B155A8" w:rsidRPr="00B155A8" w:rsidRDefault="00B155A8" w:rsidP="00B155A8">
      <w:pPr>
        <w:ind w:left="360"/>
        <w:rPr>
          <w:rFonts w:ascii="Arial" w:hAnsi="Arial" w:cs="Arial"/>
        </w:rPr>
      </w:pPr>
      <w:r w:rsidRPr="00B155A8">
        <w:rPr>
          <w:rFonts w:ascii="Arial" w:hAnsi="Arial" w:cs="Arial"/>
        </w:rPr>
        <w:t>The term of this agreement shall be</w:t>
      </w:r>
      <w:r>
        <w:rPr>
          <w:rFonts w:ascii="Arial" w:hAnsi="Arial" w:cs="Arial"/>
        </w:rPr>
        <w:t xml:space="preserve"> one year from the date that artist</w:t>
      </w:r>
      <w:r w:rsidRPr="00B155A8">
        <w:rPr>
          <w:rFonts w:ascii="Arial" w:hAnsi="Arial" w:cs="Arial"/>
        </w:rPr>
        <w:t xml:space="preserve"> signs it, and shall renew automatically for one additional year unless the agreement is terminated.</w:t>
      </w:r>
    </w:p>
    <w:p w14:paraId="08C72C5E" w14:textId="1BE384D6" w:rsidR="00CD0B9D" w:rsidRPr="00B155A8" w:rsidRDefault="00B155A8" w:rsidP="00B155A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BILLING</w:t>
      </w:r>
    </w:p>
    <w:p w14:paraId="7AA6C7D0" w14:textId="11066F0E" w:rsidR="00B155A8" w:rsidRDefault="00B155A8" w:rsidP="00B155A8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Agent shall be responsible for sending an invoice to the artist, which details all amounts corresponding to work done and commission due. No payment to the agent shall be granted </w:t>
      </w:r>
      <w:r w:rsidR="00B96129">
        <w:rPr>
          <w:rFonts w:ascii="Arial" w:hAnsi="Arial" w:cs="Arial"/>
        </w:rPr>
        <w:t>without an invoice.</w:t>
      </w:r>
    </w:p>
    <w:p w14:paraId="7A2FA629" w14:textId="4CF71364" w:rsidR="00B96129" w:rsidRDefault="00B96129" w:rsidP="00B9612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PAYMENTS</w:t>
      </w:r>
    </w:p>
    <w:p w14:paraId="5F2BB187" w14:textId="1D407D41" w:rsidR="000E47F7" w:rsidRDefault="000E47F7" w:rsidP="00B96129">
      <w:pPr>
        <w:ind w:left="360"/>
        <w:rPr>
          <w:rFonts w:ascii="Arial" w:hAnsi="Arial" w:cs="Arial"/>
        </w:rPr>
      </w:pPr>
      <w:r w:rsidRPr="000E47F7">
        <w:rPr>
          <w:rFonts w:ascii="Arial" w:hAnsi="Arial" w:cs="Arial"/>
        </w:rPr>
        <w:t>Ar</w:t>
      </w:r>
      <w:r w:rsidR="00BC3941">
        <w:rPr>
          <w:rFonts w:ascii="Arial" w:hAnsi="Arial" w:cs="Arial"/>
        </w:rPr>
        <w:t>tist agrees to pay the agency 20</w:t>
      </w:r>
      <w:r w:rsidRPr="000E47F7">
        <w:rPr>
          <w:rFonts w:ascii="Arial" w:hAnsi="Arial" w:cs="Arial"/>
        </w:rPr>
        <w:t>% of all gross revenues that the artist may receive in return for performing services provided to any other party.</w:t>
      </w:r>
    </w:p>
    <w:p w14:paraId="41B6E3D3" w14:textId="77777777" w:rsidR="00B96129" w:rsidRDefault="00B96129" w:rsidP="00B9612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All payments are due within 14 days of receipt of any fees or invoice covered by this agreement.</w:t>
      </w:r>
    </w:p>
    <w:p w14:paraId="7D23EAD3" w14:textId="69BC873D" w:rsidR="00B96129" w:rsidRPr="00B96129" w:rsidRDefault="00B96129" w:rsidP="00B96129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ACCOUNTING </w:t>
      </w:r>
    </w:p>
    <w:p w14:paraId="31A39E66" w14:textId="77777777" w:rsidR="00203463" w:rsidRDefault="00B96129" w:rsidP="00B9612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party responsible for billing shall send copies of invoices to the other party when rendered. If requested, that party shall also provide the other party with semi-annual accounting books showing all assignments for the period, the client’s names, the fees paid, expenses incurred by the artist, the dates of payment, the amounts on which the agent’s </w:t>
      </w:r>
      <w:r w:rsidR="00203463">
        <w:rPr>
          <w:rFonts w:ascii="Arial" w:hAnsi="Arial" w:cs="Arial"/>
        </w:rPr>
        <w:t>commissions are to be calculated, and the sums due less those amounts already paid.</w:t>
      </w:r>
    </w:p>
    <w:p w14:paraId="27FF56AB" w14:textId="60242F19" w:rsidR="00B96129" w:rsidRDefault="00203463" w:rsidP="00203463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INSPECTION OF THE BOOKS AND RECORDS </w:t>
      </w:r>
    </w:p>
    <w:p w14:paraId="1FA03529" w14:textId="112710B0" w:rsidR="00203463" w:rsidRDefault="00203463" w:rsidP="0020346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The party responsible for the billing shall keep books and records with respect to commissions due at his/her place of business and permit the other party to inspect these books and records during normal business hours on the giving of reasonable notice.</w:t>
      </w:r>
    </w:p>
    <w:p w14:paraId="332E4558" w14:textId="4AB1A853" w:rsidR="00203463" w:rsidRDefault="00203463" w:rsidP="00203463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TERMINATION</w:t>
      </w:r>
    </w:p>
    <w:p w14:paraId="36BB4E25" w14:textId="734C2B0F" w:rsidR="00203463" w:rsidRDefault="000E47F7" w:rsidP="00203463">
      <w:pPr>
        <w:ind w:left="360"/>
        <w:rPr>
          <w:rFonts w:ascii="Arial" w:hAnsi="Arial" w:cs="Arial"/>
        </w:rPr>
      </w:pPr>
      <w:r w:rsidRPr="000E47F7">
        <w:rPr>
          <w:rFonts w:ascii="Arial" w:hAnsi="Arial" w:cs="Arial"/>
        </w:rPr>
        <w:t>Either party may term</w:t>
      </w:r>
      <w:r>
        <w:rPr>
          <w:rFonts w:ascii="Arial" w:hAnsi="Arial" w:cs="Arial"/>
        </w:rPr>
        <w:t>inate this agreement with 30</w:t>
      </w:r>
      <w:r w:rsidRPr="000E47F7">
        <w:rPr>
          <w:rFonts w:ascii="Arial" w:hAnsi="Arial" w:cs="Arial"/>
        </w:rPr>
        <w:t xml:space="preserve"> days' written notice to the other party.</w:t>
      </w:r>
    </w:p>
    <w:p w14:paraId="4C1CDE80" w14:textId="52E2C40C" w:rsidR="000E47F7" w:rsidRDefault="000E47F7" w:rsidP="000E47F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INDEPENDENT CONTRACTOR STATUS</w:t>
      </w:r>
    </w:p>
    <w:p w14:paraId="6A156C25" w14:textId="02D1C6ED" w:rsidR="000E47F7" w:rsidRDefault="000E47F7" w:rsidP="000E47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Both parties agree the agent is acting as an independent contractor. This agreement is not an employment agreement, nor does it constitute a joint venture or partnership between the artist and agent.  </w:t>
      </w:r>
    </w:p>
    <w:p w14:paraId="27F1E2BC" w14:textId="23D5D4F5" w:rsidR="000E47F7" w:rsidRDefault="000E47F7" w:rsidP="000E47F7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GOVERNING LAW </w:t>
      </w:r>
    </w:p>
    <w:p w14:paraId="5D577299" w14:textId="5842D67D" w:rsidR="000E47F7" w:rsidRPr="000E47F7" w:rsidRDefault="008F6B6B" w:rsidP="000E47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This agreement is governed by the laws of The Children (Performances) Regulations 1968</w:t>
      </w:r>
    </w:p>
    <w:p w14:paraId="3C81E666" w14:textId="42B083B9" w:rsidR="009357F2" w:rsidRPr="00CD0B9D" w:rsidRDefault="009357F2" w:rsidP="009357F2">
      <w:pPr>
        <w:pStyle w:val="NormalWeb"/>
        <w:spacing w:before="0" w:beforeAutospacing="0" w:line="288" w:lineRule="atLeast"/>
        <w:rPr>
          <w:rFonts w:ascii="Arial" w:hAnsi="Arial" w:cs="Arial"/>
          <w:color w:val="000000"/>
          <w:sz w:val="22"/>
          <w:szCs w:val="22"/>
        </w:rPr>
      </w:pPr>
    </w:p>
    <w:p w14:paraId="0A30C0CF" w14:textId="5DAFEF92" w:rsidR="00C70B32" w:rsidRDefault="008F6B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[ARTIST NAME]                                                             [AGENT NAME]     </w:t>
      </w:r>
    </w:p>
    <w:p w14:paraId="7309ABD5" w14:textId="77777777" w:rsidR="008F6B6B" w:rsidRDefault="008F6B6B">
      <w:pPr>
        <w:rPr>
          <w:rFonts w:ascii="Arial" w:hAnsi="Arial" w:cs="Arial"/>
          <w:b/>
        </w:rPr>
      </w:pPr>
    </w:p>
    <w:p w14:paraId="2C0537BA" w14:textId="7FA28447" w:rsidR="008F6B6B" w:rsidRDefault="008F6B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                 ___________________________________</w:t>
      </w:r>
      <w:r w:rsidR="002D7626">
        <w:rPr>
          <w:rFonts w:ascii="Arial" w:hAnsi="Arial" w:cs="Arial"/>
          <w:b/>
        </w:rPr>
        <w:t>___</w:t>
      </w:r>
    </w:p>
    <w:p w14:paraId="76955760" w14:textId="3A2E0026" w:rsidR="008F6B6B" w:rsidRDefault="008F6B6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Signature                                                                         Signature</w:t>
      </w:r>
    </w:p>
    <w:p w14:paraId="2C50A464" w14:textId="4414366B" w:rsidR="008F6B6B" w:rsidRDefault="008F6B6B">
      <w:pPr>
        <w:rPr>
          <w:rFonts w:ascii="Arial" w:hAnsi="Arial" w:cs="Arial"/>
        </w:rPr>
      </w:pPr>
    </w:p>
    <w:p w14:paraId="6828AD04" w14:textId="207980DF" w:rsidR="008F6B6B" w:rsidRDefault="008F6B6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                 ___________________________________</w:t>
      </w:r>
      <w:r w:rsidR="002D7626">
        <w:rPr>
          <w:rFonts w:ascii="Arial" w:hAnsi="Arial" w:cs="Arial"/>
        </w:rPr>
        <w:t>___</w:t>
      </w:r>
    </w:p>
    <w:p w14:paraId="514E0410" w14:textId="30A980AA" w:rsidR="008F6B6B" w:rsidRDefault="008F6B6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Print Name                                                                       Print Name </w:t>
      </w:r>
    </w:p>
    <w:p w14:paraId="7129ACFE" w14:textId="77777777" w:rsidR="002D7626" w:rsidRDefault="002D7626">
      <w:pPr>
        <w:rPr>
          <w:rFonts w:ascii="Arial" w:hAnsi="Arial" w:cs="Arial"/>
          <w:b/>
        </w:rPr>
      </w:pPr>
    </w:p>
    <w:p w14:paraId="71B9C80E" w14:textId="0D92EDEF" w:rsidR="008F6B6B" w:rsidRDefault="002D76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[PARENT/GUARDAIN NAME]</w:t>
      </w:r>
    </w:p>
    <w:p w14:paraId="7823B991" w14:textId="77777777" w:rsidR="002D7626" w:rsidRDefault="002D7626">
      <w:pPr>
        <w:rPr>
          <w:rFonts w:ascii="Arial" w:hAnsi="Arial" w:cs="Arial"/>
          <w:b/>
        </w:rPr>
      </w:pPr>
    </w:p>
    <w:p w14:paraId="58BEAB63" w14:textId="16C8AAC7" w:rsidR="002D7626" w:rsidRDefault="002D76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</w:t>
      </w:r>
    </w:p>
    <w:p w14:paraId="6C8F43B8" w14:textId="77777777" w:rsidR="002D7626" w:rsidRDefault="002D762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Signature</w:t>
      </w:r>
    </w:p>
    <w:p w14:paraId="7D233995" w14:textId="77777777" w:rsidR="002D7626" w:rsidRDefault="002D7626">
      <w:pPr>
        <w:rPr>
          <w:rFonts w:ascii="Arial" w:hAnsi="Arial" w:cs="Arial"/>
          <w:b/>
        </w:rPr>
      </w:pPr>
    </w:p>
    <w:p w14:paraId="4B650476" w14:textId="77777777" w:rsidR="002D7626" w:rsidRDefault="002D76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</w:t>
      </w:r>
    </w:p>
    <w:p w14:paraId="25C1CC55" w14:textId="0C951D8B" w:rsidR="002D7626" w:rsidRPr="002D7626" w:rsidRDefault="002D762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Print Name </w:t>
      </w:r>
    </w:p>
    <w:sectPr w:rsidR="002D7626" w:rsidRPr="002D7626" w:rsidSect="002D7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56288"/>
    <w:multiLevelType w:val="hybridMultilevel"/>
    <w:tmpl w:val="543AA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71416"/>
    <w:multiLevelType w:val="hybridMultilevel"/>
    <w:tmpl w:val="892CD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F2"/>
    <w:rsid w:val="000E47F7"/>
    <w:rsid w:val="0018385A"/>
    <w:rsid w:val="00203463"/>
    <w:rsid w:val="002D7626"/>
    <w:rsid w:val="003C26BB"/>
    <w:rsid w:val="003F2AC6"/>
    <w:rsid w:val="004E7E04"/>
    <w:rsid w:val="005E4175"/>
    <w:rsid w:val="008F6B6B"/>
    <w:rsid w:val="009357F2"/>
    <w:rsid w:val="00B155A8"/>
    <w:rsid w:val="00B96129"/>
    <w:rsid w:val="00BC3941"/>
    <w:rsid w:val="00C70B32"/>
    <w:rsid w:val="00CD0B9D"/>
    <w:rsid w:val="00DA344B"/>
    <w:rsid w:val="00DE7D63"/>
    <w:rsid w:val="00D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FCE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C26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C26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E7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C26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C26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E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Kirren Rice</dc:creator>
  <cp:lastModifiedBy>Steve Gordon</cp:lastModifiedBy>
  <cp:revision>2</cp:revision>
  <dcterms:created xsi:type="dcterms:W3CDTF">2017-11-30T13:21:00Z</dcterms:created>
  <dcterms:modified xsi:type="dcterms:W3CDTF">2017-11-30T13:21:00Z</dcterms:modified>
</cp:coreProperties>
</file>